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/>
        <w:jc w:val="left"/>
        <w:textAlignment w:val="baseline"/>
        <w:rPr>
          <w:rFonts w:ascii="Arial" w:hAnsi="Arial" w:eastAsia="Arial" w:cs="Arial"/>
          <w:snapToGrid w:val="0"/>
          <w:color w:val="auto"/>
          <w:kern w:val="0"/>
          <w:sz w:val="21"/>
          <w:szCs w:val="21"/>
        </w:rPr>
      </w:pPr>
      <w:r>
        <w:rPr>
          <w:rFonts w:hint="eastAsia" w:ascii="黑体" w:hAnsi="黑体" w:eastAsia="黑体" w:cs="黑体"/>
          <w:snapToGrid w:val="0"/>
          <w:color w:val="auto"/>
          <w:spacing w:val="4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4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center"/>
        <w:textAlignment w:val="baseline"/>
        <w:rPr>
          <w:rFonts w:ascii="Arial" w:hAnsi="Arial" w:eastAsia="Arial" w:cs="Arial"/>
          <w:snapToGrid w:val="0"/>
          <w:color w:val="auto"/>
          <w:kern w:val="0"/>
          <w:sz w:val="32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4"/>
          <w:kern w:val="0"/>
          <w:sz w:val="44"/>
          <w:szCs w:val="44"/>
          <w:lang w:val="en-US" w:eastAsia="zh-CN"/>
        </w:rPr>
        <w:t>福建省医疗保障行政部门举报案件登记单</w:t>
      </w:r>
    </w:p>
    <w:bookmarkEnd w:id="0"/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left"/>
        <w:textAlignment w:val="baseline"/>
        <w:rPr>
          <w:rFonts w:ascii="Arial" w:hAnsi="Arial" w:eastAsia="Arial" w:cs="Arial"/>
          <w:snapToGrid w:val="0"/>
          <w:color w:val="auto"/>
          <w:kern w:val="0"/>
          <w:sz w:val="32"/>
          <w:szCs w:val="21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4071"/>
        <w:gridCol w:w="1542"/>
        <w:gridCol w:w="22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left="0" w:leftChars="0" w:firstLine="0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登记单位</w:t>
            </w:r>
          </w:p>
        </w:tc>
        <w:tc>
          <w:tcPr>
            <w:tcW w:w="4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left="101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(12315投诉举报平台、其他办案机构)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left="0" w:leftChars="0" w:firstLine="0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5"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left="0" w:leftChars="0" w:firstLine="0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2"/>
                <w:kern w:val="0"/>
                <w:sz w:val="24"/>
                <w:szCs w:val="24"/>
              </w:rPr>
              <w:t>信息来源</w:t>
            </w:r>
          </w:p>
        </w:tc>
        <w:tc>
          <w:tcPr>
            <w:tcW w:w="4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(12315投诉举报平台或其他途径)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left="6" w:leftChars="0" w:hanging="6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2"/>
                <w:kern w:val="0"/>
                <w:sz w:val="24"/>
                <w:szCs w:val="24"/>
              </w:rPr>
              <w:t>接收方式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overflowPunct/>
              <w:topLinePunct w:val="0"/>
              <w:bidi w:val="0"/>
              <w:snapToGrid w:val="0"/>
              <w:spacing w:before="0" w:beforeAutospacing="0" w:after="0" w:afterAutospacing="0" w:line="540" w:lineRule="exact"/>
              <w:ind w:left="0" w:right="0"/>
              <w:jc w:val="center"/>
              <w:rPr>
                <w:rFonts w:ascii="宋体" w:hAnsi="宋体" w:eastAsia="宋体" w:cs="宋体"/>
                <w:snapToGrid w:val="0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3"/>
                <w:szCs w:val="23"/>
                <w:lang w:val="en-US" w:eastAsia="zh-CN" w:bidi="ar"/>
              </w:rPr>
              <w:t>（电话、来函、上级转办、互联网等）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0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3"/>
                <w:kern w:val="0"/>
                <w:sz w:val="24"/>
                <w:szCs w:val="24"/>
              </w:rPr>
              <w:t>举报人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5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napToGrid w:val="0"/>
                <w:color w:val="auto"/>
                <w:spacing w:val="52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auto"/>
                <w:spacing w:val="-5"/>
                <w:kern w:val="0"/>
                <w:sz w:val="24"/>
                <w:szCs w:val="24"/>
              </w:rPr>
              <w:t>名</w:t>
            </w:r>
          </w:p>
        </w:tc>
        <w:tc>
          <w:tcPr>
            <w:tcW w:w="40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left="6" w:leftChars="0" w:hanging="6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left="4" w:leftChars="0" w:hanging="4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5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eastAsia="宋体" w:cs="宋体"/>
                <w:snapToGrid w:val="0"/>
                <w:color w:val="auto"/>
                <w:spacing w:val="15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auto"/>
                <w:spacing w:val="-5"/>
                <w:kern w:val="0"/>
                <w:sz w:val="24"/>
                <w:szCs w:val="24"/>
              </w:rPr>
              <w:t>址</w:t>
            </w:r>
          </w:p>
        </w:tc>
        <w:tc>
          <w:tcPr>
            <w:tcW w:w="40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left="0" w:leftChars="0" w:firstLine="0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19"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napToGrid w:val="0"/>
                <w:color w:val="auto"/>
                <w:spacing w:val="28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auto"/>
                <w:spacing w:val="-19"/>
                <w:kern w:val="0"/>
                <w:sz w:val="24"/>
                <w:szCs w:val="24"/>
              </w:rPr>
              <w:t>话</w:t>
            </w:r>
          </w:p>
        </w:tc>
        <w:tc>
          <w:tcPr>
            <w:tcW w:w="2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46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  <w:lang w:val="en-US" w:eastAsia="zh-CN"/>
              </w:rPr>
              <w:t>被举报对象</w:t>
            </w:r>
          </w:p>
        </w:tc>
        <w:tc>
          <w:tcPr>
            <w:tcW w:w="7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left="0" w:leftChars="0" w:firstLine="0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5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eastAsia="宋体" w:cs="宋体"/>
                <w:snapToGrid w:val="0"/>
                <w:color w:val="auto"/>
                <w:spacing w:val="3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3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auto"/>
                <w:spacing w:val="-5"/>
                <w:kern w:val="0"/>
                <w:sz w:val="24"/>
                <w:szCs w:val="24"/>
              </w:rPr>
              <w:t>址</w:t>
            </w:r>
          </w:p>
        </w:tc>
        <w:tc>
          <w:tcPr>
            <w:tcW w:w="7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9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</w:rPr>
              <w:t>举报内容</w:t>
            </w:r>
          </w:p>
        </w:tc>
        <w:tc>
          <w:tcPr>
            <w:tcW w:w="7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8" w:line="540" w:lineRule="exact"/>
              <w:ind w:left="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spacing w:val="12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8"/>
                <w:kern w:val="0"/>
                <w:sz w:val="23"/>
                <w:szCs w:val="23"/>
              </w:rPr>
              <w:t>(写明时间，涉案单位，主要责任人，经营地点，违法违规行为，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8"/>
                <w:kern w:val="0"/>
                <w:sz w:val="23"/>
                <w:szCs w:val="23"/>
                <w:lang w:val="en-US" w:eastAsia="zh-CN"/>
              </w:rPr>
              <w:t>相关证据，</w:t>
            </w:r>
            <w:r>
              <w:rPr>
                <w:rFonts w:ascii="宋体" w:hAnsi="宋体" w:eastAsia="宋体" w:cs="宋体"/>
                <w:snapToGrid w:val="0"/>
                <w:color w:val="auto"/>
                <w:spacing w:val="12"/>
                <w:kern w:val="0"/>
                <w:sz w:val="23"/>
                <w:szCs w:val="23"/>
              </w:rPr>
              <w:t>及其他需要说明的情况。)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8" w:line="540" w:lineRule="exact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spacing w:val="12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14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  <w:lang w:val="en-US" w:eastAsia="zh-CN"/>
              </w:rPr>
              <w:t>备 注</w:t>
            </w:r>
          </w:p>
        </w:tc>
        <w:tc>
          <w:tcPr>
            <w:tcW w:w="784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8" w:line="540" w:lineRule="exact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auto"/>
                <w:spacing w:val="12"/>
                <w:kern w:val="0"/>
                <w:sz w:val="23"/>
                <w:szCs w:val="23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11344F41"/>
    <w:rsid w:val="1134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2024-02-27T07:05:00Z</dcterms:created>
  <dc:creator>洪奕芳</dc:creator>
  <cp:lastModifiedBy>洪奕芳</cp:lastModifiedBy>
  <dcterms:modified xsi:type="dcterms:W3CDTF">2024-02-27T07:05:52Z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322D5A6BB5ED4A6DAC4B827061081629_11</vt:lpwstr>
  </property>
</Properties>
</file>