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hint="eastAsia" w:ascii="方正小标宋简体" w:hAnsi="微软雅黑" w:eastAsia="方正小标宋简体" w:cs="宋体"/>
          <w:color w:val="auto"/>
          <w:kern w:val="0"/>
          <w:sz w:val="44"/>
          <w:szCs w:val="44"/>
          <w:lang w:eastAsia="zh-CN"/>
        </w:rPr>
      </w:pPr>
      <w:bookmarkStart w:id="0" w:name="_GoBack"/>
      <w:r>
        <w:rPr>
          <w:rFonts w:hint="eastAsia" w:ascii="方正小标宋简体" w:hAnsi="微软雅黑" w:eastAsia="方正小标宋简体" w:cs="宋体"/>
          <w:color w:val="auto"/>
          <w:kern w:val="0"/>
          <w:sz w:val="44"/>
          <w:szCs w:val="44"/>
        </w:rPr>
        <w:t>泉州市医保服务站星级管理规定</w:t>
      </w:r>
      <w:r>
        <w:rPr>
          <w:rFonts w:hint="eastAsia" w:ascii="方正小标宋简体" w:hAnsi="微软雅黑" w:eastAsia="方正小标宋简体" w:cs="宋体"/>
          <w:color w:val="auto"/>
          <w:kern w:val="0"/>
          <w:sz w:val="44"/>
          <w:szCs w:val="44"/>
          <w:lang w:eastAsia="zh-CN"/>
        </w:rPr>
        <w:t>（</w:t>
      </w:r>
      <w:r>
        <w:rPr>
          <w:rFonts w:hint="eastAsia" w:ascii="方正小标宋简体" w:hAnsi="微软雅黑" w:eastAsia="方正小标宋简体" w:cs="宋体"/>
          <w:color w:val="auto"/>
          <w:kern w:val="0"/>
          <w:sz w:val="44"/>
          <w:szCs w:val="44"/>
          <w:lang w:val="en-US" w:eastAsia="zh-CN"/>
        </w:rPr>
        <w:t>试行</w:t>
      </w:r>
      <w:r>
        <w:rPr>
          <w:rFonts w:hint="eastAsia" w:ascii="方正小标宋简体" w:hAnsi="微软雅黑" w:eastAsia="方正小标宋简体" w:cs="宋体"/>
          <w:color w:val="auto"/>
          <w:kern w:val="0"/>
          <w:sz w:val="44"/>
          <w:szCs w:val="44"/>
          <w:lang w:eastAsia="zh-CN"/>
        </w:rPr>
        <w:t>）</w:t>
      </w:r>
    </w:p>
    <w:bookmarkEnd w:id="0"/>
    <w:p>
      <w:pPr>
        <w:widowControl/>
        <w:shd w:val="clear" w:color="auto" w:fill="FFFFFF"/>
        <w:spacing w:line="580" w:lineRule="exact"/>
        <w:ind w:firstLine="640" w:firstLineChars="200"/>
        <w:jc w:val="center"/>
        <w:rPr>
          <w:rFonts w:ascii="Times New Roman" w:hAnsi="Times New Roman" w:eastAsia="仿宋_GB2312"/>
          <w:color w:val="auto"/>
          <w:kern w:val="0"/>
          <w:sz w:val="32"/>
          <w:szCs w:val="32"/>
        </w:rPr>
      </w:pPr>
    </w:p>
    <w:p>
      <w:pPr>
        <w:widowControl/>
        <w:shd w:val="clear" w:color="auto" w:fill="FFFFFF"/>
        <w:spacing w:line="580" w:lineRule="exact"/>
        <w:jc w:val="cente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第一章  总则</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第一条  为加强医保服务站管理，提升服务质效</w:t>
      </w:r>
      <w:r>
        <w:rPr>
          <w:rFonts w:hint="eastAsia" w:ascii="仿宋" w:hAnsi="仿宋" w:eastAsia="仿宋" w:cs="仿宋"/>
          <w:color w:val="auto"/>
          <w:sz w:val="32"/>
          <w:szCs w:val="32"/>
        </w:rPr>
        <w:t>，结合我市                                                                                                                                                                                                                                                                     医保经办服务实际情况，制定本规定。</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第二条  本规定所称星级医保服务站</w:t>
      </w:r>
      <w:r>
        <w:rPr>
          <w:rFonts w:hint="eastAsia" w:ascii="仿宋" w:hAnsi="仿宋" w:eastAsia="仿宋" w:cs="仿宋"/>
          <w:color w:val="auto"/>
          <w:sz w:val="32"/>
          <w:szCs w:val="32"/>
        </w:rPr>
        <w:t>是指严格落实医保管理规定，符合</w:t>
      </w:r>
      <w:r>
        <w:rPr>
          <w:rFonts w:hint="eastAsia" w:ascii="仿宋" w:hAnsi="仿宋" w:eastAsia="仿宋" w:cs="仿宋"/>
          <w:color w:val="auto"/>
          <w:sz w:val="32"/>
          <w:szCs w:val="32"/>
          <w:lang w:val="en-US" w:eastAsia="zh-CN"/>
        </w:rPr>
        <w:t>我市</w:t>
      </w:r>
      <w:r>
        <w:rPr>
          <w:rFonts w:hint="eastAsia" w:ascii="仿宋" w:hAnsi="仿宋" w:eastAsia="仿宋" w:cs="仿宋"/>
          <w:bCs/>
          <w:color w:val="auto"/>
          <w:spacing w:val="8"/>
          <w:sz w:val="32"/>
          <w:szCs w:val="32"/>
        </w:rPr>
        <w:t>医保服务站星级建设标准</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服务意识强，</w:t>
      </w:r>
      <w:r>
        <w:rPr>
          <w:rFonts w:hint="eastAsia" w:ascii="仿宋" w:hAnsi="仿宋" w:eastAsia="仿宋" w:cs="仿宋"/>
          <w:color w:val="auto"/>
          <w:sz w:val="32"/>
          <w:szCs w:val="32"/>
        </w:rPr>
        <w:t>并通过评定后</w:t>
      </w:r>
      <w:r>
        <w:rPr>
          <w:rFonts w:hint="eastAsia" w:ascii="仿宋" w:hAnsi="仿宋" w:eastAsia="仿宋" w:cs="仿宋"/>
          <w:color w:val="auto"/>
          <w:kern w:val="0"/>
          <w:sz w:val="32"/>
          <w:szCs w:val="32"/>
        </w:rPr>
        <w:t>的医保服务站。</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第三条  市医保局负责制定全市医保服务站</w:t>
      </w:r>
      <w:r>
        <w:rPr>
          <w:rFonts w:hint="eastAsia" w:ascii="仿宋" w:hAnsi="仿宋" w:eastAsia="仿宋" w:cs="仿宋"/>
          <w:color w:val="auto"/>
          <w:kern w:val="0"/>
          <w:sz w:val="32"/>
          <w:szCs w:val="32"/>
          <w:lang w:val="en-US" w:eastAsia="zh-CN"/>
        </w:rPr>
        <w:t>星级</w:t>
      </w:r>
      <w:r>
        <w:rPr>
          <w:rFonts w:hint="eastAsia" w:ascii="仿宋" w:hAnsi="仿宋" w:eastAsia="仿宋" w:cs="仿宋"/>
          <w:color w:val="auto"/>
          <w:kern w:val="0"/>
          <w:sz w:val="32"/>
          <w:szCs w:val="32"/>
        </w:rPr>
        <w:t>建设标准，指导和监督医保服务站</w:t>
      </w:r>
      <w:r>
        <w:rPr>
          <w:rFonts w:hint="eastAsia" w:ascii="仿宋" w:hAnsi="仿宋" w:eastAsia="仿宋" w:cs="仿宋"/>
          <w:color w:val="auto"/>
          <w:kern w:val="0"/>
          <w:sz w:val="32"/>
          <w:szCs w:val="32"/>
          <w:lang w:val="en-US" w:eastAsia="zh-CN"/>
        </w:rPr>
        <w:t>星级</w:t>
      </w:r>
      <w:r>
        <w:rPr>
          <w:rFonts w:hint="eastAsia" w:ascii="仿宋" w:hAnsi="仿宋" w:eastAsia="仿宋" w:cs="仿宋"/>
          <w:color w:val="auto"/>
          <w:kern w:val="0"/>
          <w:sz w:val="32"/>
          <w:szCs w:val="32"/>
        </w:rPr>
        <w:t>评定和管理工作。</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市医保中心负责医保服务站星级的评定和日常管理工作。</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p>
    <w:p>
      <w:pPr>
        <w:widowControl/>
        <w:numPr>
          <w:ilvl w:val="0"/>
          <w:numId w:val="1"/>
        </w:numPr>
        <w:shd w:val="clear" w:color="auto" w:fill="FFFFFF"/>
        <w:spacing w:line="580" w:lineRule="exact"/>
        <w:jc w:val="cente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建设标准</w:t>
      </w:r>
    </w:p>
    <w:p>
      <w:pPr>
        <w:widowControl/>
        <w:shd w:val="clear" w:color="auto" w:fill="FFFFFF"/>
        <w:spacing w:line="580" w:lineRule="exact"/>
        <w:ind w:firstLine="672" w:firstLineChars="200"/>
        <w:rPr>
          <w:rFonts w:hint="eastAsia" w:ascii="仿宋" w:hAnsi="仿宋" w:eastAsia="仿宋" w:cs="仿宋"/>
          <w:color w:val="auto"/>
          <w:kern w:val="0"/>
          <w:sz w:val="32"/>
          <w:szCs w:val="32"/>
        </w:rPr>
      </w:pPr>
      <w:r>
        <w:rPr>
          <w:rFonts w:hint="eastAsia" w:ascii="仿宋" w:hAnsi="仿宋" w:eastAsia="仿宋" w:cs="仿宋"/>
          <w:bCs/>
          <w:color w:val="auto"/>
          <w:spacing w:val="8"/>
          <w:sz w:val="32"/>
          <w:szCs w:val="32"/>
        </w:rPr>
        <w:t xml:space="preserve">第四条  </w:t>
      </w:r>
      <w:r>
        <w:rPr>
          <w:rFonts w:hint="eastAsia" w:ascii="仿宋" w:hAnsi="仿宋" w:eastAsia="仿宋" w:cs="仿宋"/>
          <w:color w:val="auto"/>
          <w:kern w:val="0"/>
          <w:sz w:val="31"/>
          <w:szCs w:val="31"/>
          <w:lang w:bidi="ar"/>
        </w:rPr>
        <w:t>星级</w:t>
      </w:r>
      <w:r>
        <w:rPr>
          <w:rFonts w:hint="eastAsia" w:ascii="仿宋" w:hAnsi="仿宋" w:eastAsia="仿宋" w:cs="仿宋"/>
          <w:color w:val="auto"/>
          <w:kern w:val="0"/>
          <w:sz w:val="31"/>
          <w:szCs w:val="31"/>
          <w:lang w:val="en-US" w:eastAsia="zh-CN" w:bidi="ar"/>
        </w:rPr>
        <w:t>医保</w:t>
      </w:r>
      <w:r>
        <w:rPr>
          <w:rFonts w:hint="eastAsia" w:ascii="仿宋" w:hAnsi="仿宋" w:eastAsia="仿宋" w:cs="仿宋"/>
          <w:color w:val="auto"/>
          <w:kern w:val="0"/>
          <w:sz w:val="31"/>
          <w:szCs w:val="31"/>
          <w:lang w:bidi="ar"/>
        </w:rPr>
        <w:t>服务站从</w:t>
      </w:r>
      <w:r>
        <w:rPr>
          <w:rFonts w:hint="eastAsia" w:ascii="仿宋" w:hAnsi="仿宋" w:eastAsia="仿宋" w:cs="仿宋"/>
          <w:bCs/>
          <w:color w:val="auto"/>
          <w:spacing w:val="8"/>
          <w:sz w:val="32"/>
          <w:szCs w:val="32"/>
        </w:rPr>
        <w:t>服务规范、队伍建设、监督机制、服务环境、服务制度等五个方面</w:t>
      </w:r>
      <w:r>
        <w:rPr>
          <w:rFonts w:hint="eastAsia" w:ascii="仿宋" w:hAnsi="仿宋" w:eastAsia="仿宋" w:cs="仿宋"/>
          <w:color w:val="auto"/>
          <w:kern w:val="0"/>
          <w:sz w:val="31"/>
          <w:szCs w:val="31"/>
          <w:lang w:bidi="ar"/>
        </w:rPr>
        <w:t>创建，</w:t>
      </w:r>
      <w:r>
        <w:rPr>
          <w:rFonts w:hint="eastAsia" w:ascii="仿宋" w:hAnsi="仿宋" w:eastAsia="仿宋" w:cs="仿宋"/>
          <w:bCs/>
          <w:color w:val="auto"/>
          <w:spacing w:val="8"/>
          <w:sz w:val="32"/>
          <w:szCs w:val="32"/>
        </w:rPr>
        <w:t>建设内容、评</w:t>
      </w:r>
      <w:r>
        <w:rPr>
          <w:rFonts w:hint="eastAsia" w:ascii="仿宋" w:hAnsi="仿宋" w:eastAsia="仿宋" w:cs="仿宋"/>
          <w:bCs/>
          <w:color w:val="auto"/>
          <w:spacing w:val="8"/>
          <w:sz w:val="32"/>
          <w:szCs w:val="32"/>
          <w:lang w:val="en-US" w:eastAsia="zh-CN"/>
        </w:rPr>
        <w:t>定</w:t>
      </w:r>
      <w:r>
        <w:rPr>
          <w:rFonts w:hint="eastAsia" w:ascii="仿宋" w:hAnsi="仿宋" w:eastAsia="仿宋" w:cs="仿宋"/>
          <w:bCs/>
          <w:color w:val="auto"/>
          <w:spacing w:val="8"/>
          <w:sz w:val="32"/>
          <w:szCs w:val="32"/>
        </w:rPr>
        <w:t>内容</w:t>
      </w:r>
      <w:r>
        <w:rPr>
          <w:rFonts w:hint="eastAsia" w:ascii="仿宋" w:hAnsi="仿宋" w:eastAsia="仿宋" w:cs="仿宋"/>
          <w:color w:val="auto"/>
          <w:kern w:val="0"/>
          <w:sz w:val="32"/>
          <w:szCs w:val="32"/>
        </w:rPr>
        <w:t>及评分标准等具体内容详见《泉州市医保服务站星级建设标准》（附表）。</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仿宋" w:hAnsi="仿宋" w:eastAsia="仿宋" w:cs="仿宋"/>
          <w:color w:val="auto"/>
          <w:kern w:val="0"/>
          <w:sz w:val="32"/>
          <w:szCs w:val="32"/>
        </w:rPr>
      </w:pPr>
      <w:r>
        <w:rPr>
          <w:rFonts w:hint="eastAsia" w:ascii="黑体" w:hAnsi="黑体" w:eastAsia="黑体" w:cs="黑体"/>
          <w:color w:val="auto"/>
          <w:kern w:val="0"/>
          <w:sz w:val="32"/>
          <w:szCs w:val="32"/>
        </w:rPr>
        <w:t>第三章 星级评定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72"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bCs/>
          <w:color w:val="auto"/>
          <w:spacing w:val="8"/>
          <w:sz w:val="32"/>
          <w:szCs w:val="32"/>
        </w:rPr>
        <w:t>第</w:t>
      </w:r>
      <w:r>
        <w:rPr>
          <w:rFonts w:hint="eastAsia" w:ascii="仿宋" w:hAnsi="仿宋" w:eastAsia="仿宋" w:cs="仿宋"/>
          <w:bCs/>
          <w:color w:val="auto"/>
          <w:spacing w:val="8"/>
          <w:sz w:val="32"/>
          <w:szCs w:val="32"/>
          <w:lang w:eastAsia="zh-CN"/>
        </w:rPr>
        <w:t>五</w:t>
      </w:r>
      <w:r>
        <w:rPr>
          <w:rFonts w:hint="eastAsia" w:ascii="仿宋" w:hAnsi="仿宋" w:eastAsia="仿宋" w:cs="仿宋"/>
          <w:bCs/>
          <w:color w:val="auto"/>
          <w:spacing w:val="8"/>
          <w:sz w:val="32"/>
          <w:szCs w:val="32"/>
        </w:rPr>
        <w:t xml:space="preserve">条  </w:t>
      </w:r>
      <w:r>
        <w:rPr>
          <w:rFonts w:hint="eastAsia" w:ascii="仿宋" w:hAnsi="仿宋" w:eastAsia="仿宋" w:cs="仿宋"/>
          <w:color w:val="auto"/>
          <w:kern w:val="0"/>
          <w:sz w:val="32"/>
          <w:szCs w:val="32"/>
        </w:rPr>
        <w:t>通过在全市范围内开展星级</w:t>
      </w:r>
      <w:r>
        <w:rPr>
          <w:rFonts w:hint="eastAsia" w:ascii="仿宋" w:hAnsi="仿宋" w:eastAsia="仿宋" w:cs="仿宋"/>
          <w:color w:val="auto"/>
          <w:kern w:val="0"/>
          <w:sz w:val="32"/>
          <w:szCs w:val="32"/>
          <w:lang w:val="en-US" w:eastAsia="zh-CN"/>
        </w:rPr>
        <w:t>医保</w:t>
      </w:r>
      <w:r>
        <w:rPr>
          <w:rFonts w:hint="eastAsia" w:ascii="仿宋" w:hAnsi="仿宋" w:eastAsia="仿宋" w:cs="仿宋"/>
          <w:color w:val="auto"/>
          <w:kern w:val="0"/>
          <w:sz w:val="32"/>
          <w:szCs w:val="32"/>
        </w:rPr>
        <w:t>服务站创建，加强以标准化、规范化、便民化服务为主要内容的星级</w:t>
      </w:r>
      <w:r>
        <w:rPr>
          <w:rFonts w:hint="eastAsia" w:ascii="仿宋" w:hAnsi="仿宋" w:eastAsia="仿宋" w:cs="仿宋"/>
          <w:color w:val="auto"/>
          <w:kern w:val="0"/>
          <w:sz w:val="32"/>
          <w:szCs w:val="32"/>
          <w:lang w:val="en-US" w:eastAsia="zh-CN"/>
        </w:rPr>
        <w:t>医保</w:t>
      </w:r>
      <w:r>
        <w:rPr>
          <w:rFonts w:hint="eastAsia" w:ascii="仿宋" w:hAnsi="仿宋" w:eastAsia="仿宋" w:cs="仿宋"/>
          <w:color w:val="auto"/>
          <w:kern w:val="0"/>
          <w:sz w:val="32"/>
          <w:szCs w:val="32"/>
        </w:rPr>
        <w:t>服务站建设。</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星级医保服务站星级划分为5个级别：</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按照《泉州市医保服务站星级建设标准》</w:t>
      </w:r>
      <w:r>
        <w:rPr>
          <w:rFonts w:hint="eastAsia" w:ascii="仿宋" w:hAnsi="仿宋" w:eastAsia="仿宋" w:cs="仿宋"/>
          <w:color w:val="auto"/>
          <w:kern w:val="0"/>
          <w:sz w:val="32"/>
          <w:szCs w:val="32"/>
          <w:lang w:val="en-US" w:eastAsia="zh-CN"/>
        </w:rPr>
        <w:t>评定得分确定星级</w:t>
      </w:r>
      <w:r>
        <w:rPr>
          <w:rFonts w:hint="eastAsia" w:ascii="仿宋" w:hAnsi="仿宋" w:eastAsia="仿宋" w:cs="仿宋"/>
          <w:color w:val="auto"/>
          <w:kern w:val="0"/>
          <w:sz w:val="32"/>
          <w:szCs w:val="32"/>
        </w:rPr>
        <w:t>，综合评分达到95分（含）以上的为</w:t>
      </w:r>
      <w:r>
        <w:rPr>
          <w:rFonts w:hint="eastAsia" w:ascii="仿宋" w:hAnsi="仿宋" w:eastAsia="仿宋" w:cs="仿宋"/>
          <w:color w:val="auto"/>
          <w:kern w:val="0"/>
          <w:sz w:val="32"/>
          <w:szCs w:val="32"/>
          <w:lang w:val="en-US" w:eastAsia="zh-CN"/>
        </w:rPr>
        <w:t>五星</w:t>
      </w:r>
      <w:r>
        <w:rPr>
          <w:rFonts w:hint="eastAsia" w:ascii="仿宋" w:hAnsi="仿宋" w:eastAsia="仿宋" w:cs="仿宋"/>
          <w:color w:val="auto"/>
          <w:kern w:val="0"/>
          <w:sz w:val="32"/>
          <w:szCs w:val="32"/>
        </w:rPr>
        <w:t>级，综合评分达到90</w:t>
      </w:r>
      <w:r>
        <w:rPr>
          <w:rFonts w:hint="eastAsia" w:ascii="仿宋" w:hAnsi="仿宋" w:eastAsia="仿宋" w:cs="仿宋"/>
          <w:color w:val="auto"/>
          <w:kern w:val="0"/>
          <w:sz w:val="32"/>
          <w:szCs w:val="32"/>
          <w:lang w:val="en-US" w:eastAsia="zh-CN"/>
        </w:rPr>
        <w:t>分（含）以上、</w:t>
      </w:r>
      <w:r>
        <w:rPr>
          <w:rFonts w:hint="eastAsia" w:ascii="仿宋" w:hAnsi="仿宋" w:eastAsia="仿宋" w:cs="仿宋"/>
          <w:color w:val="auto"/>
          <w:kern w:val="0"/>
          <w:sz w:val="32"/>
          <w:szCs w:val="32"/>
        </w:rPr>
        <w:t>9</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分</w:t>
      </w:r>
      <w:r>
        <w:rPr>
          <w:rFonts w:hint="eastAsia" w:ascii="仿宋" w:hAnsi="仿宋" w:eastAsia="仿宋" w:cs="仿宋"/>
          <w:color w:val="auto"/>
          <w:kern w:val="0"/>
          <w:sz w:val="32"/>
          <w:szCs w:val="32"/>
          <w:lang w:val="en-US" w:eastAsia="zh-CN"/>
        </w:rPr>
        <w:t>以下</w:t>
      </w:r>
      <w:r>
        <w:rPr>
          <w:rFonts w:hint="eastAsia" w:ascii="仿宋" w:hAnsi="仿宋" w:eastAsia="仿宋" w:cs="仿宋"/>
          <w:color w:val="auto"/>
          <w:kern w:val="0"/>
          <w:sz w:val="32"/>
          <w:szCs w:val="32"/>
        </w:rPr>
        <w:t>的为</w:t>
      </w:r>
      <w:r>
        <w:rPr>
          <w:rFonts w:hint="eastAsia" w:ascii="仿宋" w:hAnsi="仿宋" w:eastAsia="仿宋" w:cs="仿宋"/>
          <w:color w:val="auto"/>
          <w:kern w:val="0"/>
          <w:sz w:val="32"/>
          <w:szCs w:val="32"/>
          <w:lang w:val="en-US" w:eastAsia="zh-CN"/>
        </w:rPr>
        <w:t>四星</w:t>
      </w:r>
      <w:r>
        <w:rPr>
          <w:rFonts w:hint="eastAsia" w:ascii="仿宋" w:hAnsi="仿宋" w:eastAsia="仿宋" w:cs="仿宋"/>
          <w:color w:val="auto"/>
          <w:kern w:val="0"/>
          <w:sz w:val="32"/>
          <w:szCs w:val="32"/>
        </w:rPr>
        <w:t>级，综合评分达到</w:t>
      </w:r>
      <w:r>
        <w:rPr>
          <w:rFonts w:hint="eastAsia" w:ascii="仿宋" w:hAnsi="仿宋" w:eastAsia="仿宋" w:cs="仿宋"/>
          <w:color w:val="auto"/>
          <w:kern w:val="0"/>
          <w:sz w:val="32"/>
          <w:szCs w:val="32"/>
          <w:lang w:val="en-US" w:eastAsia="zh-CN"/>
        </w:rPr>
        <w:t>85分（含）以上、90</w:t>
      </w:r>
      <w:r>
        <w:rPr>
          <w:rFonts w:hint="eastAsia" w:ascii="仿宋" w:hAnsi="仿宋" w:eastAsia="仿宋" w:cs="仿宋"/>
          <w:color w:val="auto"/>
          <w:kern w:val="0"/>
          <w:sz w:val="32"/>
          <w:szCs w:val="32"/>
        </w:rPr>
        <w:t>分</w:t>
      </w:r>
      <w:r>
        <w:rPr>
          <w:rFonts w:hint="eastAsia" w:ascii="仿宋" w:hAnsi="仿宋" w:eastAsia="仿宋" w:cs="仿宋"/>
          <w:color w:val="auto"/>
          <w:kern w:val="0"/>
          <w:sz w:val="32"/>
          <w:szCs w:val="32"/>
          <w:lang w:val="en-US" w:eastAsia="zh-CN"/>
        </w:rPr>
        <w:t>以下</w:t>
      </w:r>
      <w:r>
        <w:rPr>
          <w:rFonts w:hint="eastAsia" w:ascii="仿宋" w:hAnsi="仿宋" w:eastAsia="仿宋" w:cs="仿宋"/>
          <w:color w:val="auto"/>
          <w:kern w:val="0"/>
          <w:sz w:val="32"/>
          <w:szCs w:val="32"/>
        </w:rPr>
        <w:t>的为</w:t>
      </w:r>
      <w:r>
        <w:rPr>
          <w:rFonts w:hint="eastAsia" w:ascii="仿宋" w:hAnsi="仿宋" w:eastAsia="仿宋" w:cs="仿宋"/>
          <w:color w:val="auto"/>
          <w:kern w:val="0"/>
          <w:sz w:val="32"/>
          <w:szCs w:val="32"/>
          <w:lang w:val="en-US" w:eastAsia="zh-CN"/>
        </w:rPr>
        <w:t>三星</w:t>
      </w:r>
      <w:r>
        <w:rPr>
          <w:rFonts w:hint="eastAsia" w:ascii="仿宋" w:hAnsi="仿宋" w:eastAsia="仿宋" w:cs="仿宋"/>
          <w:color w:val="auto"/>
          <w:kern w:val="0"/>
          <w:sz w:val="32"/>
          <w:szCs w:val="32"/>
        </w:rPr>
        <w:t>级，综合评分达到</w:t>
      </w:r>
      <w:r>
        <w:rPr>
          <w:rFonts w:hint="eastAsia" w:ascii="仿宋" w:hAnsi="仿宋" w:eastAsia="仿宋" w:cs="仿宋"/>
          <w:color w:val="auto"/>
          <w:kern w:val="0"/>
          <w:sz w:val="32"/>
          <w:szCs w:val="32"/>
          <w:lang w:val="en-US" w:eastAsia="zh-CN"/>
        </w:rPr>
        <w:t>80分（含）以上、85</w:t>
      </w:r>
      <w:r>
        <w:rPr>
          <w:rFonts w:hint="eastAsia" w:ascii="仿宋" w:hAnsi="仿宋" w:eastAsia="仿宋" w:cs="仿宋"/>
          <w:color w:val="auto"/>
          <w:kern w:val="0"/>
          <w:sz w:val="32"/>
          <w:szCs w:val="32"/>
        </w:rPr>
        <w:t>分</w:t>
      </w:r>
      <w:r>
        <w:rPr>
          <w:rFonts w:hint="eastAsia" w:ascii="仿宋" w:hAnsi="仿宋" w:eastAsia="仿宋" w:cs="仿宋"/>
          <w:color w:val="auto"/>
          <w:kern w:val="0"/>
          <w:sz w:val="32"/>
          <w:szCs w:val="32"/>
          <w:lang w:val="en-US" w:eastAsia="zh-CN"/>
        </w:rPr>
        <w:t>以下</w:t>
      </w:r>
      <w:r>
        <w:rPr>
          <w:rFonts w:hint="eastAsia" w:ascii="仿宋" w:hAnsi="仿宋" w:eastAsia="仿宋" w:cs="仿宋"/>
          <w:color w:val="auto"/>
          <w:kern w:val="0"/>
          <w:sz w:val="32"/>
          <w:szCs w:val="32"/>
        </w:rPr>
        <w:t>的为</w:t>
      </w:r>
      <w:r>
        <w:rPr>
          <w:rFonts w:hint="eastAsia" w:ascii="仿宋" w:hAnsi="仿宋" w:eastAsia="仿宋" w:cs="仿宋"/>
          <w:color w:val="auto"/>
          <w:kern w:val="0"/>
          <w:sz w:val="32"/>
          <w:szCs w:val="32"/>
          <w:lang w:val="en-US" w:eastAsia="zh-CN"/>
        </w:rPr>
        <w:t>二星</w:t>
      </w:r>
      <w:r>
        <w:rPr>
          <w:rFonts w:hint="eastAsia" w:ascii="仿宋" w:hAnsi="仿宋" w:eastAsia="仿宋" w:cs="仿宋"/>
          <w:color w:val="auto"/>
          <w:kern w:val="0"/>
          <w:sz w:val="32"/>
          <w:szCs w:val="32"/>
        </w:rPr>
        <w:t>级，综合评分达到</w:t>
      </w:r>
      <w:r>
        <w:rPr>
          <w:rFonts w:hint="eastAsia" w:ascii="仿宋" w:hAnsi="仿宋" w:eastAsia="仿宋" w:cs="仿宋"/>
          <w:color w:val="auto"/>
          <w:kern w:val="0"/>
          <w:sz w:val="32"/>
          <w:szCs w:val="32"/>
          <w:lang w:val="en-US" w:eastAsia="zh-CN"/>
        </w:rPr>
        <w:t>70分（含）以上、80</w:t>
      </w:r>
      <w:r>
        <w:rPr>
          <w:rFonts w:hint="eastAsia" w:ascii="仿宋" w:hAnsi="仿宋" w:eastAsia="仿宋" w:cs="仿宋"/>
          <w:color w:val="auto"/>
          <w:kern w:val="0"/>
          <w:sz w:val="32"/>
          <w:szCs w:val="32"/>
        </w:rPr>
        <w:t>分</w:t>
      </w:r>
      <w:r>
        <w:rPr>
          <w:rFonts w:hint="eastAsia" w:ascii="仿宋" w:hAnsi="仿宋" w:eastAsia="仿宋" w:cs="仿宋"/>
          <w:color w:val="auto"/>
          <w:kern w:val="0"/>
          <w:sz w:val="32"/>
          <w:szCs w:val="32"/>
          <w:lang w:val="en-US" w:eastAsia="zh-CN"/>
        </w:rPr>
        <w:t>以下</w:t>
      </w:r>
      <w:r>
        <w:rPr>
          <w:rFonts w:hint="eastAsia" w:ascii="仿宋" w:hAnsi="仿宋" w:eastAsia="仿宋" w:cs="仿宋"/>
          <w:color w:val="auto"/>
          <w:kern w:val="0"/>
          <w:sz w:val="32"/>
          <w:szCs w:val="32"/>
        </w:rPr>
        <w:t>的为</w:t>
      </w:r>
      <w:r>
        <w:rPr>
          <w:rFonts w:hint="eastAsia" w:ascii="仿宋" w:hAnsi="仿宋" w:eastAsia="仿宋" w:cs="仿宋"/>
          <w:color w:val="auto"/>
          <w:kern w:val="0"/>
          <w:sz w:val="32"/>
          <w:szCs w:val="32"/>
          <w:lang w:val="en-US" w:eastAsia="zh-CN"/>
        </w:rPr>
        <w:t>一星</w:t>
      </w:r>
      <w:r>
        <w:rPr>
          <w:rFonts w:hint="eastAsia" w:ascii="仿宋" w:hAnsi="仿宋" w:eastAsia="仿宋" w:cs="仿宋"/>
          <w:color w:val="auto"/>
          <w:kern w:val="0"/>
          <w:sz w:val="32"/>
          <w:szCs w:val="32"/>
        </w:rPr>
        <w:t>级</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70分以下不定星级</w:t>
      </w:r>
      <w:r>
        <w:rPr>
          <w:rFonts w:hint="eastAsia" w:ascii="仿宋" w:hAnsi="仿宋" w:eastAsia="仿宋" w:cs="仿宋"/>
          <w:color w:val="auto"/>
          <w:kern w:val="0"/>
          <w:sz w:val="32"/>
          <w:szCs w:val="32"/>
        </w:rPr>
        <w:t>。</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第六条  全市医保服务站全部纳入星级评定范围，各医保经办机构按照《泉州市医保服务站星级建设标准》进行</w:t>
      </w:r>
      <w:r>
        <w:rPr>
          <w:rFonts w:hint="eastAsia" w:ascii="仿宋" w:hAnsi="仿宋" w:eastAsia="仿宋" w:cs="仿宋"/>
          <w:color w:val="auto"/>
          <w:kern w:val="0"/>
          <w:sz w:val="32"/>
          <w:szCs w:val="32"/>
          <w:lang w:val="en-US" w:eastAsia="zh-CN"/>
        </w:rPr>
        <w:t>考评</w:t>
      </w:r>
      <w:r>
        <w:rPr>
          <w:rFonts w:hint="eastAsia" w:ascii="仿宋" w:hAnsi="仿宋" w:eastAsia="仿宋" w:cs="仿宋"/>
          <w:color w:val="auto"/>
          <w:kern w:val="0"/>
          <w:sz w:val="32"/>
          <w:szCs w:val="32"/>
        </w:rPr>
        <w:t>，将符合</w:t>
      </w:r>
      <w:r>
        <w:rPr>
          <w:rFonts w:hint="eastAsia" w:ascii="仿宋" w:hAnsi="仿宋" w:eastAsia="仿宋" w:cs="仿宋"/>
          <w:color w:val="auto"/>
          <w:kern w:val="0"/>
          <w:sz w:val="32"/>
          <w:szCs w:val="32"/>
          <w:lang w:val="en-US" w:eastAsia="zh-CN"/>
        </w:rPr>
        <w:t>星</w:t>
      </w:r>
      <w:r>
        <w:rPr>
          <w:rFonts w:hint="eastAsia" w:ascii="仿宋" w:hAnsi="仿宋" w:eastAsia="仿宋" w:cs="仿宋"/>
          <w:color w:val="auto"/>
          <w:kern w:val="0"/>
          <w:sz w:val="32"/>
          <w:szCs w:val="32"/>
        </w:rPr>
        <w:t>级及以上评定标准的</w:t>
      </w:r>
      <w:r>
        <w:rPr>
          <w:rFonts w:hint="eastAsia" w:ascii="仿宋" w:hAnsi="仿宋" w:eastAsia="仿宋" w:cs="仿宋"/>
          <w:color w:val="auto"/>
          <w:kern w:val="0"/>
          <w:sz w:val="32"/>
          <w:szCs w:val="32"/>
          <w:lang w:val="en-US" w:eastAsia="zh-CN"/>
        </w:rPr>
        <w:t>医保</w:t>
      </w:r>
      <w:r>
        <w:rPr>
          <w:rFonts w:hint="eastAsia" w:ascii="仿宋" w:hAnsi="仿宋" w:eastAsia="仿宋" w:cs="仿宋"/>
          <w:color w:val="auto"/>
          <w:kern w:val="0"/>
          <w:sz w:val="32"/>
          <w:szCs w:val="32"/>
        </w:rPr>
        <w:t>服务站于每年6月底前向市医保中心推荐</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每年7月至11月为考核评定时间</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市医保中心根据各医保经办机构推荐情况，通过实地检查、行风监督员暗访、发放调查问卷等积累数据，获得县级以上表彰可适当加分。三星级以下医保服务站由各县(市、区）医保分中心、直属医保分中心直接确定，</w:t>
      </w:r>
      <w:r>
        <w:rPr>
          <w:rFonts w:hint="eastAsia" w:ascii="仿宋" w:hAnsi="仿宋" w:eastAsia="仿宋" w:cs="仿宋"/>
          <w:color w:val="auto"/>
          <w:kern w:val="0"/>
          <w:sz w:val="32"/>
          <w:szCs w:val="32"/>
          <w:lang w:val="en-US" w:eastAsia="zh-CN"/>
        </w:rPr>
        <w:t>并将评定结果报市医保中心备案。</w:t>
      </w:r>
      <w:r>
        <w:rPr>
          <w:rFonts w:hint="eastAsia" w:ascii="仿宋" w:hAnsi="仿宋" w:eastAsia="仿宋" w:cs="仿宋"/>
          <w:color w:val="auto"/>
          <w:kern w:val="0"/>
          <w:sz w:val="32"/>
          <w:szCs w:val="32"/>
        </w:rPr>
        <w:t>对符合三星级</w:t>
      </w:r>
      <w:r>
        <w:rPr>
          <w:rFonts w:hint="eastAsia" w:ascii="仿宋" w:hAnsi="仿宋" w:eastAsia="仿宋" w:cs="仿宋"/>
          <w:color w:val="auto"/>
          <w:kern w:val="0"/>
          <w:sz w:val="32"/>
          <w:szCs w:val="32"/>
          <w:lang w:val="en-US" w:eastAsia="zh-CN"/>
        </w:rPr>
        <w:t>及</w:t>
      </w:r>
      <w:r>
        <w:rPr>
          <w:rFonts w:hint="eastAsia" w:ascii="仿宋" w:hAnsi="仿宋" w:eastAsia="仿宋" w:cs="仿宋"/>
          <w:color w:val="auto"/>
          <w:kern w:val="0"/>
          <w:sz w:val="32"/>
          <w:szCs w:val="32"/>
        </w:rPr>
        <w:t>以上医保服务站</w:t>
      </w:r>
      <w:r>
        <w:rPr>
          <w:rFonts w:hint="eastAsia" w:ascii="仿宋" w:hAnsi="仿宋" w:eastAsia="仿宋" w:cs="仿宋"/>
          <w:color w:val="auto"/>
          <w:kern w:val="0"/>
          <w:sz w:val="32"/>
          <w:szCs w:val="32"/>
          <w:lang w:val="en-US" w:eastAsia="zh-CN"/>
        </w:rPr>
        <w:t>由</w:t>
      </w:r>
      <w:r>
        <w:rPr>
          <w:rFonts w:hint="eastAsia" w:ascii="仿宋" w:hAnsi="仿宋" w:eastAsia="仿宋" w:cs="仿宋"/>
          <w:color w:val="auto"/>
          <w:kern w:val="0"/>
          <w:sz w:val="32"/>
          <w:szCs w:val="32"/>
        </w:rPr>
        <w:t>各县(市、区）医保分中心、直属医保分中心</w:t>
      </w:r>
      <w:r>
        <w:rPr>
          <w:rFonts w:hint="eastAsia" w:ascii="仿宋" w:hAnsi="仿宋" w:eastAsia="仿宋" w:cs="仿宋"/>
          <w:color w:val="auto"/>
          <w:kern w:val="0"/>
          <w:sz w:val="32"/>
          <w:szCs w:val="32"/>
          <w:lang w:val="en-US" w:eastAsia="zh-CN"/>
        </w:rPr>
        <w:t>初评，市医保中心组织复评确定。医保服务站定星后，由市医保中心</w:t>
      </w:r>
      <w:r>
        <w:rPr>
          <w:rFonts w:hint="eastAsia" w:ascii="仿宋" w:hAnsi="仿宋" w:eastAsia="仿宋" w:cs="仿宋"/>
          <w:color w:val="auto"/>
          <w:kern w:val="0"/>
          <w:sz w:val="32"/>
          <w:szCs w:val="32"/>
        </w:rPr>
        <w:t>于次年1月份</w:t>
      </w:r>
      <w:r>
        <w:rPr>
          <w:rFonts w:hint="eastAsia" w:ascii="仿宋" w:hAnsi="仿宋" w:eastAsia="仿宋" w:cs="仿宋"/>
          <w:color w:val="auto"/>
          <w:kern w:val="0"/>
          <w:sz w:val="32"/>
          <w:szCs w:val="32"/>
          <w:lang w:val="en-US" w:eastAsia="zh-CN"/>
        </w:rPr>
        <w:t>公布评定结果，统一制作星级标牌、授牌</w:t>
      </w:r>
      <w:r>
        <w:rPr>
          <w:rFonts w:hint="eastAsia" w:ascii="仿宋" w:hAnsi="仿宋" w:eastAsia="仿宋" w:cs="仿宋"/>
          <w:color w:val="auto"/>
          <w:kern w:val="0"/>
          <w:sz w:val="32"/>
          <w:szCs w:val="32"/>
        </w:rPr>
        <w:t>。</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第七条  </w:t>
      </w:r>
      <w:r>
        <w:rPr>
          <w:rFonts w:hint="eastAsia" w:ascii="仿宋" w:hAnsi="仿宋" w:eastAsia="仿宋" w:cs="仿宋"/>
          <w:color w:val="auto"/>
          <w:kern w:val="0"/>
          <w:sz w:val="32"/>
          <w:szCs w:val="32"/>
          <w:lang w:val="en-US" w:eastAsia="zh-CN"/>
        </w:rPr>
        <w:t>各</w:t>
      </w:r>
      <w:r>
        <w:rPr>
          <w:rFonts w:hint="eastAsia" w:ascii="仿宋" w:hAnsi="仿宋" w:eastAsia="仿宋" w:cs="仿宋"/>
          <w:color w:val="auto"/>
          <w:kern w:val="0"/>
          <w:sz w:val="32"/>
          <w:szCs w:val="32"/>
        </w:rPr>
        <w:t>医保服务站对星级综合评</w:t>
      </w:r>
      <w:r>
        <w:rPr>
          <w:rFonts w:hint="eastAsia" w:ascii="仿宋" w:hAnsi="仿宋" w:eastAsia="仿宋" w:cs="仿宋"/>
          <w:color w:val="auto"/>
          <w:kern w:val="0"/>
          <w:sz w:val="32"/>
          <w:szCs w:val="32"/>
          <w:lang w:val="en-US" w:eastAsia="zh-CN"/>
        </w:rPr>
        <w:t>定</w:t>
      </w:r>
      <w:r>
        <w:rPr>
          <w:rFonts w:hint="eastAsia" w:ascii="仿宋" w:hAnsi="仿宋" w:eastAsia="仿宋" w:cs="仿宋"/>
          <w:color w:val="auto"/>
          <w:kern w:val="0"/>
          <w:sz w:val="32"/>
          <w:szCs w:val="32"/>
        </w:rPr>
        <w:t>过程及评定结果有疑议的，可向市医保局反映，由市医保局组织重新复核。</w:t>
      </w:r>
    </w:p>
    <w:p>
      <w:pPr>
        <w:widowControl/>
        <w:shd w:val="clear" w:color="auto" w:fill="FFFFFF"/>
        <w:spacing w:line="580" w:lineRule="exact"/>
        <w:jc w:val="cente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第四章 结果应用</w:t>
      </w:r>
    </w:p>
    <w:p>
      <w:pPr>
        <w:widowControl/>
        <w:shd w:val="clear" w:color="auto" w:fill="FFFFFF"/>
        <w:spacing w:line="58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第八条  星级评定结果作为医保服务站及工作人员业绩评定、奖励惩处的重要依据，与当年度考核评先评优挂钩，激发调动医保服务站</w:t>
      </w:r>
      <w:r>
        <w:rPr>
          <w:rFonts w:hint="eastAsia" w:ascii="仿宋" w:hAnsi="仿宋" w:eastAsia="仿宋" w:cs="仿宋"/>
          <w:color w:val="auto"/>
          <w:kern w:val="0"/>
          <w:sz w:val="32"/>
          <w:szCs w:val="32"/>
          <w:lang w:val="en-US" w:eastAsia="zh-CN"/>
        </w:rPr>
        <w:t>提升医保综合服务水平</w:t>
      </w:r>
      <w:r>
        <w:rPr>
          <w:rFonts w:hint="eastAsia" w:ascii="仿宋" w:hAnsi="仿宋" w:eastAsia="仿宋" w:cs="仿宋"/>
          <w:color w:val="auto"/>
          <w:kern w:val="0"/>
          <w:sz w:val="32"/>
          <w:szCs w:val="32"/>
        </w:rPr>
        <w:t>。</w:t>
      </w:r>
    </w:p>
    <w:p>
      <w:pPr>
        <w:widowControl/>
        <w:shd w:val="clear" w:color="auto" w:fill="FFFFFF"/>
        <w:spacing w:line="58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第九条  星级评定结果与医保经办服务年度考评分数挂钩，</w:t>
      </w:r>
      <w:r>
        <w:rPr>
          <w:rFonts w:hint="eastAsia" w:ascii="仿宋" w:hAnsi="仿宋" w:eastAsia="仿宋" w:cs="仿宋"/>
          <w:color w:val="auto"/>
          <w:kern w:val="0"/>
          <w:sz w:val="32"/>
          <w:szCs w:val="32"/>
          <w:lang w:eastAsia="zh-CN"/>
        </w:rPr>
        <w:t>一星</w:t>
      </w:r>
      <w:r>
        <w:rPr>
          <w:rFonts w:hint="eastAsia" w:ascii="仿宋" w:hAnsi="仿宋" w:eastAsia="仿宋" w:cs="仿宋"/>
          <w:color w:val="auto"/>
          <w:kern w:val="0"/>
          <w:sz w:val="32"/>
          <w:szCs w:val="32"/>
        </w:rPr>
        <w:t>级医保服务站加</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分/家、</w:t>
      </w:r>
      <w:r>
        <w:rPr>
          <w:rFonts w:hint="eastAsia" w:ascii="仿宋" w:hAnsi="仿宋" w:eastAsia="仿宋" w:cs="仿宋"/>
          <w:color w:val="auto"/>
          <w:kern w:val="0"/>
          <w:sz w:val="32"/>
          <w:szCs w:val="32"/>
          <w:lang w:eastAsia="zh-CN"/>
        </w:rPr>
        <w:t>二星</w:t>
      </w:r>
      <w:r>
        <w:rPr>
          <w:rFonts w:hint="eastAsia" w:ascii="仿宋" w:hAnsi="仿宋" w:eastAsia="仿宋" w:cs="仿宋"/>
          <w:color w:val="auto"/>
          <w:kern w:val="0"/>
          <w:sz w:val="32"/>
          <w:szCs w:val="32"/>
        </w:rPr>
        <w:t>级医保服务站加</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分/家、</w:t>
      </w:r>
      <w:r>
        <w:rPr>
          <w:rFonts w:hint="eastAsia" w:ascii="仿宋" w:hAnsi="仿宋" w:eastAsia="仿宋" w:cs="仿宋"/>
          <w:color w:val="auto"/>
          <w:kern w:val="0"/>
          <w:sz w:val="32"/>
          <w:szCs w:val="32"/>
          <w:lang w:eastAsia="zh-CN"/>
        </w:rPr>
        <w:t>三星</w:t>
      </w:r>
      <w:r>
        <w:rPr>
          <w:rFonts w:hint="eastAsia" w:ascii="仿宋" w:hAnsi="仿宋" w:eastAsia="仿宋" w:cs="仿宋"/>
          <w:color w:val="auto"/>
          <w:kern w:val="0"/>
          <w:sz w:val="32"/>
          <w:szCs w:val="32"/>
        </w:rPr>
        <w:t>级医保服务站加</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分/家、</w:t>
      </w:r>
      <w:r>
        <w:rPr>
          <w:rFonts w:hint="eastAsia" w:ascii="仿宋" w:hAnsi="仿宋" w:eastAsia="仿宋" w:cs="仿宋"/>
          <w:color w:val="auto"/>
          <w:kern w:val="0"/>
          <w:sz w:val="32"/>
          <w:szCs w:val="32"/>
          <w:lang w:eastAsia="zh-CN"/>
        </w:rPr>
        <w:t>四星</w:t>
      </w:r>
      <w:r>
        <w:rPr>
          <w:rFonts w:hint="eastAsia" w:ascii="仿宋" w:hAnsi="仿宋" w:eastAsia="仿宋" w:cs="仿宋"/>
          <w:color w:val="auto"/>
          <w:kern w:val="0"/>
          <w:sz w:val="32"/>
          <w:szCs w:val="32"/>
        </w:rPr>
        <w:t>级医保服务站加</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分/家、</w:t>
      </w:r>
      <w:r>
        <w:rPr>
          <w:rFonts w:hint="eastAsia" w:ascii="仿宋" w:hAnsi="仿宋" w:eastAsia="仿宋" w:cs="仿宋"/>
          <w:color w:val="auto"/>
          <w:kern w:val="0"/>
          <w:sz w:val="32"/>
          <w:szCs w:val="32"/>
          <w:lang w:eastAsia="zh-CN"/>
        </w:rPr>
        <w:t>五星</w:t>
      </w:r>
      <w:r>
        <w:rPr>
          <w:rFonts w:hint="eastAsia" w:ascii="仿宋" w:hAnsi="仿宋" w:eastAsia="仿宋" w:cs="仿宋"/>
          <w:color w:val="auto"/>
          <w:kern w:val="0"/>
          <w:sz w:val="32"/>
          <w:szCs w:val="32"/>
        </w:rPr>
        <w:t>级医保服务站加</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分/家</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每家医保经办服务机构</w:t>
      </w:r>
      <w:r>
        <w:rPr>
          <w:rFonts w:hint="eastAsia" w:ascii="仿宋" w:hAnsi="仿宋" w:eastAsia="仿宋" w:cs="仿宋"/>
          <w:color w:val="auto"/>
          <w:kern w:val="0"/>
          <w:sz w:val="32"/>
          <w:szCs w:val="32"/>
          <w:lang w:val="en-US" w:eastAsia="zh-CN"/>
        </w:rPr>
        <w:t>星级评定累计加分</w:t>
      </w:r>
      <w:r>
        <w:rPr>
          <w:rFonts w:hint="eastAsia" w:ascii="仿宋" w:hAnsi="仿宋" w:eastAsia="仿宋" w:cs="仿宋"/>
          <w:color w:val="auto"/>
          <w:kern w:val="0"/>
          <w:sz w:val="32"/>
          <w:szCs w:val="32"/>
          <w:lang w:eastAsia="zh-CN"/>
        </w:rPr>
        <w:t>以</w:t>
      </w:r>
      <w:r>
        <w:rPr>
          <w:rFonts w:hint="eastAsia" w:ascii="仿宋" w:hAnsi="仿宋" w:eastAsia="仿宋" w:cs="仿宋"/>
          <w:color w:val="auto"/>
          <w:kern w:val="0"/>
          <w:sz w:val="32"/>
          <w:szCs w:val="32"/>
          <w:lang w:val="en-US" w:eastAsia="zh-CN"/>
        </w:rPr>
        <w:t>100分为基数按比例折算成经办服务机构考核指标中加分项得分，但不超过加分项总分值的60%。</w:t>
      </w:r>
    </w:p>
    <w:p>
      <w:pPr>
        <w:widowControl/>
        <w:shd w:val="clear" w:color="auto" w:fill="FFFFFF"/>
        <w:spacing w:line="580" w:lineRule="exact"/>
        <w:ind w:firstLine="640" w:firstLineChars="200"/>
        <w:rPr>
          <w:rFonts w:hint="eastAsia" w:ascii="仿宋" w:hAnsi="仿宋" w:eastAsia="仿宋" w:cs="仿宋"/>
          <w:color w:val="auto"/>
          <w:kern w:val="0"/>
          <w:sz w:val="32"/>
          <w:szCs w:val="32"/>
          <w:lang w:val="en-US" w:eastAsia="zh-CN"/>
        </w:rPr>
      </w:pPr>
    </w:p>
    <w:p>
      <w:pPr>
        <w:widowControl/>
        <w:shd w:val="clear" w:color="auto" w:fill="FFFFFF"/>
        <w:spacing w:line="580" w:lineRule="exact"/>
        <w:jc w:val="cente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第五章 附则</w:t>
      </w:r>
    </w:p>
    <w:p>
      <w:pPr>
        <w:widowControl/>
        <w:shd w:val="clear" w:color="auto" w:fill="FFFFFF"/>
        <w:spacing w:line="58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第十条</w:t>
      </w: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医保服务站星级建设标准由市医保局根据星级医保服务站评定工作需要适时调整。</w:t>
      </w:r>
    </w:p>
    <w:p>
      <w:pPr>
        <w:widowControl/>
        <w:shd w:val="clear" w:color="auto" w:fill="FFFFFF"/>
        <w:spacing w:line="58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第十一条</w:t>
      </w: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本规定自发文之日起执行。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D373F"/>
    <w:multiLevelType w:val="singleLevel"/>
    <w:tmpl w:val="ABFD373F"/>
    <w:lvl w:ilvl="0" w:tentative="0">
      <w:start w:val="2"/>
      <w:numFmt w:val="chineseCounting"/>
      <w:suff w:val="space"/>
      <w:lvlText w:val="第%1章"/>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NGJmZmVkMTVkM2U2NTVlNDEyMTJiYTZhZDAxMzYifQ=="/>
  </w:docVars>
  <w:rsids>
    <w:rsidRoot w:val="28A46478"/>
    <w:rsid w:val="28A4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2022-11-01T08:52:00Z</dcterms:created>
  <dc:creator>衹婳</dc:creator>
  <cp:lastModifiedBy>衹婳</cp:lastModifiedBy>
  <dcterms:modified xsi:type="dcterms:W3CDTF">2022-11-01T08:53:00Z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E731595CA49948F49FF3F049DD2119D7</vt:lpwstr>
  </property>
</Properties>
</file>