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jc w:val="center"/>
        <w:rPr>
          <w:rFonts w:ascii="方正小标宋简体" w:hAnsi="黑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Times New Roman"/>
          <w:sz w:val="44"/>
          <w:szCs w:val="44"/>
        </w:rPr>
        <w:t>合同签订情况汇总表</w:t>
      </w:r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填报单位（盖章）：                  时间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tbl>
      <w:tblPr>
        <w:tblStyle w:val="3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856"/>
        <w:gridCol w:w="2359"/>
        <w:gridCol w:w="1655"/>
        <w:gridCol w:w="1418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相关情况</w:t>
            </w:r>
          </w:p>
        </w:tc>
        <w:tc>
          <w:tcPr>
            <w:tcW w:w="3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医疗机构等级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三级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二级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医疗机构签订合同形式</w:t>
            </w:r>
          </w:p>
        </w:tc>
        <w:tc>
          <w:tcPr>
            <w:tcW w:w="3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电子印章签订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非电子印章签订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7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医疗机构合同签订时间</w:t>
            </w:r>
          </w:p>
        </w:tc>
        <w:tc>
          <w:tcPr>
            <w:tcW w:w="3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已在规定时间内完成的机构数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未在规定时间内完成的机构数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未完成情况</w:t>
            </w:r>
          </w:p>
        </w:tc>
        <w:tc>
          <w:tcPr>
            <w:tcW w:w="3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医疗机构名单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……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其它问题</w:t>
            </w:r>
          </w:p>
        </w:tc>
        <w:tc>
          <w:tcPr>
            <w:tcW w:w="77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填报人：                      联系方式：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94207"/>
    <w:rsid w:val="1839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2022-04-21T07:49:00Z</dcterms:created>
  <dc:creator>g</dc:creator>
  <cp:lastModifiedBy>g</cp:lastModifiedBy>
  <dcterms:modified xsi:type="dcterms:W3CDTF">2022-04-21T07:49:41Z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8A5C37B1FCD1461D8A866F010D1D60B1</vt:lpwstr>
  </property>
</Properties>
</file>